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2720B" w14:textId="77777777" w:rsidR="00AF534A" w:rsidRDefault="00AF534A" w:rsidP="00AF534A">
      <w:pPr>
        <w:pStyle w:val="Heading3"/>
        <w:numPr>
          <w:ilvl w:val="0"/>
          <w:numId w:val="0"/>
        </w:numPr>
        <w:ind w:left="710"/>
        <w:jc w:val="both"/>
      </w:pPr>
      <w:bookmarkStart w:id="0" w:name="_Toc97626073"/>
      <w:r>
        <w:t>WZÓR KARTY KONTROLNEJ KK-4Z/08 DO DOWODU ŹRÓDŁOWEGO ZK/LZP-1A/08 (Zerowe ZK)</w:t>
      </w:r>
      <w:bookmarkEnd w:id="0"/>
      <w:r>
        <w:t xml:space="preserve"> </w:t>
      </w:r>
    </w:p>
    <w:p w14:paraId="46ADB948" w14:textId="04677C02" w:rsidR="00AF534A" w:rsidRDefault="00AF534A" w:rsidP="00AF534A">
      <w:r>
        <w:rPr>
          <w:noProof/>
        </w:rPr>
        <w:drawing>
          <wp:inline distT="0" distB="0" distL="0" distR="0" wp14:anchorId="75DF14BD" wp14:editId="58746585">
            <wp:extent cx="5760720" cy="77304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730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9DC38" w14:textId="77777777" w:rsidR="00AF534A" w:rsidRDefault="00AF534A" w:rsidP="00AF534A">
      <w:r>
        <w:object w:dxaOrig="9636" w:dyaOrig="11280" w14:anchorId="0A2B88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81.8pt;height:564pt" o:ole="">
            <v:imagedata r:id="rId6" o:title=""/>
          </v:shape>
          <o:OLEObject Type="Embed" ProgID="Word.Document.12" ShapeID="_x0000_i1026" DrawAspect="Content" ObjectID="_1727185941" r:id="rId7">
            <o:FieldCodes>\s</o:FieldCodes>
          </o:OLEObject>
        </w:object>
      </w:r>
    </w:p>
    <w:p w14:paraId="0AA98EFD" w14:textId="3C721AC0" w:rsidR="00F50906" w:rsidRDefault="00AF534A" w:rsidP="00AF534A">
      <w:r>
        <w:object w:dxaOrig="9732" w:dyaOrig="12192" w14:anchorId="4325469B">
          <v:shape id="_x0000_i1027" type="#_x0000_t75" style="width:486.6pt;height:609.6pt" o:ole="">
            <v:imagedata r:id="rId8" o:title=""/>
          </v:shape>
          <o:OLEObject Type="Embed" ProgID="Word.Document.12" ShapeID="_x0000_i1027" DrawAspect="Content" ObjectID="_1727185942" r:id="rId9">
            <o:FieldCodes>\s</o:FieldCodes>
          </o:OLEObject>
        </w:object>
      </w:r>
    </w:p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34A"/>
    <w:rsid w:val="00052A14"/>
    <w:rsid w:val="00AF534A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44259"/>
  <w15:chartTrackingRefBased/>
  <w15:docId w15:val="{0CBB556A-5678-4CA2-8A91-66052A988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AF534A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AF534A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F534A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F534A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F534A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AF534A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F534A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F534A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F534A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F534A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AF534A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AF534A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AF534A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AF534A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AF534A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AF534A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AF534A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AF534A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60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package" Target="embeddings/Microsoft_Word_Document.docx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Word_Document1.docx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D6DE148D-C25C-40BB-9A11-E2C518A0193F}"/>
</file>

<file path=customXml/itemProps2.xml><?xml version="1.0" encoding="utf-8"?>
<ds:datastoreItem xmlns:ds="http://schemas.openxmlformats.org/officeDocument/2006/customXml" ds:itemID="{A2B848AF-B092-4A56-8BA0-EFB51095558E}"/>
</file>

<file path=customXml/itemProps3.xml><?xml version="1.0" encoding="utf-8"?>
<ds:datastoreItem xmlns:ds="http://schemas.openxmlformats.org/officeDocument/2006/customXml" ds:itemID="{C23E1879-D7DC-4C0A-9362-BB82A1086B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</Words>
  <Characters>124</Characters>
  <Application>Microsoft Office Word</Application>
  <DocSecurity>0</DocSecurity>
  <Lines>1</Lines>
  <Paragraphs>1</Paragraphs>
  <ScaleCrop>false</ScaleCrop>
  <Company>KPMG</Company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2022-10-13T15:04:00Z</dcterms:created>
  <dcterms:modified xsi:type="dcterms:W3CDTF">2022-10-13T15:04:00Z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